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8E14D" w14:textId="4964E296" w:rsidR="00F13146" w:rsidRDefault="00F13146" w:rsidP="00F13146">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9264" behindDoc="0" locked="0" layoutInCell="1" allowOverlap="1" wp14:anchorId="1496FC78" wp14:editId="6B196C84">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B00451E" w14:textId="003E01B1" w:rsidR="00F13146" w:rsidRDefault="00F13146" w:rsidP="00F13146">
                            <w:pPr>
                              <w:spacing w:after="0" w:line="240" w:lineRule="auto"/>
                              <w:jc w:val="center"/>
                              <w:rPr>
                                <w:color w:val="333399"/>
                                <w:sz w:val="24"/>
                                <w:szCs w:val="24"/>
                                <w:lang w:val="en-US"/>
                              </w:rPr>
                            </w:pPr>
                            <w:r>
                              <w:rPr>
                                <w:noProof/>
                                <w:color w:val="333399"/>
                                <w:sz w:val="24"/>
                                <w:szCs w:val="24"/>
                                <w:lang w:eastAsia="el-GR"/>
                              </w:rPr>
                              <w:drawing>
                                <wp:inline distT="0" distB="0" distL="0" distR="0" wp14:anchorId="7F60433C" wp14:editId="784167F4">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4684E2A" w14:textId="77777777" w:rsidR="00F13146" w:rsidRDefault="00F13146" w:rsidP="00F13146">
                            <w:pPr>
                              <w:spacing w:after="0" w:line="240" w:lineRule="auto"/>
                              <w:jc w:val="center"/>
                              <w:rPr>
                                <w:color w:val="4F81BD"/>
                              </w:rPr>
                            </w:pPr>
                            <w:r>
                              <w:rPr>
                                <w:color w:val="4F81BD"/>
                              </w:rPr>
                              <w:t>ΕΛΛΗΝΙΚΗ ΔΗΜΟΚΡΑΤΙΑ</w:t>
                            </w:r>
                          </w:p>
                          <w:p w14:paraId="708B78EC" w14:textId="77777777" w:rsidR="00F13146" w:rsidRDefault="00F13146" w:rsidP="00F13146">
                            <w:pPr>
                              <w:spacing w:after="0" w:line="240" w:lineRule="auto"/>
                              <w:jc w:val="center"/>
                              <w:rPr>
                                <w:color w:val="4F81BD"/>
                              </w:rPr>
                            </w:pPr>
                            <w:r>
                              <w:rPr>
                                <w:color w:val="4F81BD"/>
                              </w:rPr>
                              <w:t xml:space="preserve">ΥΠΟΥΡΓΕΙΟ  ΠΟΛΙΤΙΣΜΟΥ </w:t>
                            </w:r>
                          </w:p>
                          <w:p w14:paraId="31AAE381" w14:textId="77777777" w:rsidR="00F13146" w:rsidRDefault="00F13146" w:rsidP="00F13146">
                            <w:pPr>
                              <w:spacing w:after="0" w:line="240" w:lineRule="auto"/>
                              <w:jc w:val="center"/>
                              <w:rPr>
                                <w:color w:val="4F81BD"/>
                                <w:sz w:val="20"/>
                                <w:szCs w:val="20"/>
                              </w:rPr>
                            </w:pPr>
                            <w:r>
                              <w:rPr>
                                <w:color w:val="4F81BD"/>
                                <w:sz w:val="20"/>
                                <w:szCs w:val="20"/>
                              </w:rPr>
                              <w:t xml:space="preserve">ΓΡΑΦΕΙΟ ΤΥΠΟΥ                                    </w:t>
                            </w:r>
                          </w:p>
                          <w:p w14:paraId="03E6A9C1" w14:textId="77777777" w:rsidR="00F13146" w:rsidRDefault="00F13146" w:rsidP="00F13146">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496FC78"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2B00451E" w14:textId="003E01B1" w:rsidR="00F13146" w:rsidRDefault="00F13146" w:rsidP="00F13146">
                      <w:pPr>
                        <w:spacing w:after="0" w:line="240" w:lineRule="auto"/>
                        <w:jc w:val="center"/>
                        <w:rPr>
                          <w:color w:val="333399"/>
                          <w:sz w:val="24"/>
                          <w:szCs w:val="24"/>
                          <w:lang w:val="en-US"/>
                        </w:rPr>
                      </w:pPr>
                      <w:r>
                        <w:rPr>
                          <w:noProof/>
                          <w:color w:val="333399"/>
                          <w:sz w:val="24"/>
                          <w:szCs w:val="24"/>
                          <w:lang w:val="en-US" w:eastAsia="el-GR"/>
                        </w:rPr>
                        <w:drawing>
                          <wp:inline distT="0" distB="0" distL="0" distR="0" wp14:anchorId="7F60433C" wp14:editId="784167F4">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4684E2A" w14:textId="77777777" w:rsidR="00F13146" w:rsidRDefault="00F13146" w:rsidP="00F13146">
                      <w:pPr>
                        <w:spacing w:after="0" w:line="240" w:lineRule="auto"/>
                        <w:jc w:val="center"/>
                        <w:rPr>
                          <w:color w:val="4F81BD"/>
                        </w:rPr>
                      </w:pPr>
                      <w:r>
                        <w:rPr>
                          <w:color w:val="4F81BD"/>
                        </w:rPr>
                        <w:t>ΕΛΛΗΝΙΚΗ ΔΗΜΟΚΡΑΤΙΑ</w:t>
                      </w:r>
                    </w:p>
                    <w:p w14:paraId="708B78EC" w14:textId="77777777" w:rsidR="00F13146" w:rsidRDefault="00F13146" w:rsidP="00F13146">
                      <w:pPr>
                        <w:spacing w:after="0" w:line="240" w:lineRule="auto"/>
                        <w:jc w:val="center"/>
                        <w:rPr>
                          <w:color w:val="4F81BD"/>
                        </w:rPr>
                      </w:pPr>
                      <w:r>
                        <w:rPr>
                          <w:color w:val="4F81BD"/>
                        </w:rPr>
                        <w:t xml:space="preserve">ΥΠΟΥΡΓΕΙΟ  ΠΟΛΙΤΙΣΜΟΥ </w:t>
                      </w:r>
                    </w:p>
                    <w:p w14:paraId="31AAE381" w14:textId="77777777" w:rsidR="00F13146" w:rsidRDefault="00F13146" w:rsidP="00F13146">
                      <w:pPr>
                        <w:spacing w:after="0" w:line="240" w:lineRule="auto"/>
                        <w:jc w:val="center"/>
                        <w:rPr>
                          <w:color w:val="4F81BD"/>
                          <w:sz w:val="20"/>
                          <w:szCs w:val="20"/>
                        </w:rPr>
                      </w:pPr>
                      <w:r>
                        <w:rPr>
                          <w:color w:val="4F81BD"/>
                          <w:sz w:val="20"/>
                          <w:szCs w:val="20"/>
                        </w:rPr>
                        <w:t xml:space="preserve">ΓΡΑΦΕΙΟ ΤΥΠΟΥ                                    </w:t>
                      </w:r>
                    </w:p>
                    <w:p w14:paraId="03E6A9C1" w14:textId="77777777" w:rsidR="00F13146" w:rsidRDefault="00F13146" w:rsidP="00F13146">
                      <w:pPr>
                        <w:spacing w:after="0" w:line="240" w:lineRule="auto"/>
                        <w:jc w:val="center"/>
                        <w:rPr>
                          <w:color w:val="4F81BD"/>
                          <w:sz w:val="20"/>
                          <w:szCs w:val="20"/>
                        </w:rPr>
                      </w:pPr>
                      <w:r>
                        <w:rPr>
                          <w:color w:val="4F81BD"/>
                          <w:sz w:val="20"/>
                          <w:szCs w:val="20"/>
                        </w:rPr>
                        <w:t>------</w:t>
                      </w:r>
                    </w:p>
                  </w:txbxContent>
                </v:textbox>
              </v:shape>
            </w:pict>
          </mc:Fallback>
        </mc:AlternateContent>
      </w:r>
      <w:r>
        <w:rPr>
          <w:color w:val="FF0000"/>
          <w:sz w:val="24"/>
          <w:szCs w:val="24"/>
        </w:rPr>
        <w:t xml:space="preserve"> </w:t>
      </w:r>
    </w:p>
    <w:p w14:paraId="50980311" w14:textId="77777777" w:rsidR="00F13146" w:rsidRDefault="00F13146" w:rsidP="00F13146">
      <w:pPr>
        <w:spacing w:after="0" w:line="240" w:lineRule="auto"/>
        <w:jc w:val="center"/>
        <w:rPr>
          <w:sz w:val="24"/>
          <w:szCs w:val="24"/>
        </w:rPr>
      </w:pPr>
    </w:p>
    <w:p w14:paraId="72BA7093" w14:textId="77777777" w:rsidR="00F13146" w:rsidRDefault="00F13146" w:rsidP="00F13146">
      <w:pPr>
        <w:spacing w:after="0" w:line="240" w:lineRule="auto"/>
        <w:ind w:left="-284"/>
        <w:jc w:val="center"/>
        <w:rPr>
          <w:sz w:val="24"/>
          <w:szCs w:val="24"/>
        </w:rPr>
      </w:pPr>
    </w:p>
    <w:p w14:paraId="757DA997" w14:textId="77777777" w:rsidR="00F13146" w:rsidRDefault="00F13146" w:rsidP="00F13146">
      <w:pPr>
        <w:spacing w:before="60" w:after="0" w:line="240" w:lineRule="auto"/>
        <w:jc w:val="center"/>
      </w:pPr>
    </w:p>
    <w:p w14:paraId="70DFFF29" w14:textId="77777777" w:rsidR="00F13146" w:rsidRDefault="00F13146" w:rsidP="00F13146">
      <w:pPr>
        <w:spacing w:after="0" w:line="240" w:lineRule="auto"/>
        <w:jc w:val="center"/>
        <w:rPr>
          <w:sz w:val="20"/>
          <w:szCs w:val="20"/>
        </w:rPr>
      </w:pPr>
    </w:p>
    <w:p w14:paraId="5C4CCB18" w14:textId="77777777" w:rsidR="00F13146" w:rsidRDefault="00F13146" w:rsidP="00F13146">
      <w:pPr>
        <w:spacing w:after="0" w:line="240" w:lineRule="auto"/>
        <w:jc w:val="center"/>
        <w:rPr>
          <w:sz w:val="24"/>
          <w:szCs w:val="24"/>
        </w:rPr>
      </w:pPr>
    </w:p>
    <w:p w14:paraId="091833A9" w14:textId="77777777" w:rsidR="00F13146" w:rsidRDefault="00F13146" w:rsidP="00F13146">
      <w:pPr>
        <w:pStyle w:val="a3"/>
        <w:ind w:firstLine="0"/>
        <w:rPr>
          <w:sz w:val="24"/>
        </w:rPr>
      </w:pPr>
    </w:p>
    <w:p w14:paraId="00828901" w14:textId="75B0DDBA" w:rsidR="00F13146" w:rsidRDefault="00F13146" w:rsidP="00F13146">
      <w:pPr>
        <w:pStyle w:val="a3"/>
        <w:ind w:firstLine="0"/>
        <w:jc w:val="right"/>
        <w:rPr>
          <w:sz w:val="24"/>
        </w:rPr>
      </w:pPr>
      <w:r>
        <w:rPr>
          <w:sz w:val="24"/>
        </w:rPr>
        <w:t xml:space="preserve">                   </w:t>
      </w:r>
      <w:bookmarkStart w:id="0" w:name="_Hlk158298325"/>
      <w:r>
        <w:rPr>
          <w:sz w:val="24"/>
        </w:rPr>
        <w:t>Αθήνα, 27 Νοεμβρίου 2025</w:t>
      </w:r>
      <w:r w:rsidRPr="001D44D5">
        <w:rPr>
          <w:sz w:val="24"/>
        </w:rPr>
        <w:t xml:space="preserve"> </w:t>
      </w:r>
      <w:bookmarkEnd w:id="0"/>
    </w:p>
    <w:p w14:paraId="45E20B46" w14:textId="77777777" w:rsidR="00B7364C" w:rsidRPr="00B7364C" w:rsidRDefault="00B7364C" w:rsidP="00640463">
      <w:pPr>
        <w:spacing w:after="0" w:line="288" w:lineRule="auto"/>
        <w:jc w:val="center"/>
        <w:rPr>
          <w:b/>
          <w:sz w:val="24"/>
          <w:szCs w:val="24"/>
        </w:rPr>
      </w:pPr>
      <w:r w:rsidRPr="00B7364C">
        <w:rPr>
          <w:b/>
          <w:sz w:val="24"/>
          <w:szCs w:val="24"/>
        </w:rPr>
        <w:t xml:space="preserve">ΥΠΠΟ: Η Ελλάδα στην 39η Διεθνή Έκθεση Βιβλίου της Γουαδαλαχάρα </w:t>
      </w:r>
      <w:r w:rsidR="00417169">
        <w:rPr>
          <w:b/>
          <w:sz w:val="24"/>
          <w:szCs w:val="24"/>
        </w:rPr>
        <w:t>2025 στο Μεξικό</w:t>
      </w:r>
    </w:p>
    <w:p w14:paraId="0BD75BD1" w14:textId="77777777" w:rsidR="00B7364C" w:rsidRPr="00A17C20" w:rsidRDefault="00B7364C" w:rsidP="00B7364C">
      <w:pPr>
        <w:spacing w:after="0" w:line="288" w:lineRule="auto"/>
        <w:jc w:val="both"/>
        <w:rPr>
          <w:sz w:val="14"/>
          <w:szCs w:val="14"/>
        </w:rPr>
      </w:pPr>
    </w:p>
    <w:p w14:paraId="5FEA1D2B" w14:textId="66D763BA" w:rsidR="00644098" w:rsidRPr="00640463" w:rsidRDefault="00B7364C" w:rsidP="00640463">
      <w:pPr>
        <w:spacing w:after="0" w:line="276" w:lineRule="auto"/>
        <w:jc w:val="both"/>
        <w:rPr>
          <w:sz w:val="24"/>
        </w:rPr>
      </w:pPr>
      <w:r w:rsidRPr="00640463">
        <w:rPr>
          <w:sz w:val="24"/>
        </w:rPr>
        <w:t xml:space="preserve">Η Ελλάδα συμμετέχει, για τρίτη φορά, στη Διεθνή Έκθεση Βιβλίου της Γουαδαλαχάρα, που πραγματοποιείται από τις 29 Νοεμβρίου </w:t>
      </w:r>
      <w:r w:rsidR="00644098" w:rsidRPr="00640463">
        <w:rPr>
          <w:sz w:val="24"/>
        </w:rPr>
        <w:t>μέχρι</w:t>
      </w:r>
      <w:r w:rsidRPr="00640463">
        <w:rPr>
          <w:sz w:val="24"/>
        </w:rPr>
        <w:t xml:space="preserve"> τις 7 Δεκεμβρίου 2025, στο Expo </w:t>
      </w:r>
      <w:proofErr w:type="spellStart"/>
      <w:r w:rsidRPr="00640463">
        <w:rPr>
          <w:sz w:val="24"/>
        </w:rPr>
        <w:t>Guadalajara</w:t>
      </w:r>
      <w:proofErr w:type="spellEnd"/>
      <w:r w:rsidRPr="00640463">
        <w:rPr>
          <w:sz w:val="24"/>
        </w:rPr>
        <w:t>. Πρόκειται για έναν από τους σημαντικότερους διεθνείς θεσμούς του βιβλίου</w:t>
      </w:r>
      <w:r w:rsidR="004F1C3F" w:rsidRPr="00640463">
        <w:rPr>
          <w:sz w:val="24"/>
        </w:rPr>
        <w:t>, η μεγαλύτερη έκθεση βιβλίου</w:t>
      </w:r>
      <w:r w:rsidRPr="00640463">
        <w:rPr>
          <w:sz w:val="24"/>
        </w:rPr>
        <w:t xml:space="preserve"> στη Λατινική Αμερική, με ιδιαίτερη απήχηση τόσο στον επαγγελματικό </w:t>
      </w:r>
      <w:r w:rsidR="00644098" w:rsidRPr="00640463">
        <w:rPr>
          <w:sz w:val="24"/>
        </w:rPr>
        <w:t>όσο και στον αναγνωστικό κόσμο.</w:t>
      </w:r>
    </w:p>
    <w:p w14:paraId="336DD5F6" w14:textId="355F874D" w:rsidR="00B7364C" w:rsidRPr="00640463" w:rsidRDefault="00B7364C" w:rsidP="00640463">
      <w:pPr>
        <w:spacing w:after="0" w:line="276" w:lineRule="auto"/>
        <w:jc w:val="both"/>
        <w:rPr>
          <w:sz w:val="24"/>
        </w:rPr>
      </w:pPr>
      <w:r w:rsidRPr="00640463">
        <w:rPr>
          <w:sz w:val="24"/>
        </w:rPr>
        <w:t xml:space="preserve">Την ελληνική συμμετοχή προετοιμάζει </w:t>
      </w:r>
      <w:r w:rsidR="00DB5E07" w:rsidRPr="00640463">
        <w:rPr>
          <w:sz w:val="24"/>
        </w:rPr>
        <w:t xml:space="preserve">το Υπουργείο Πολιτισμού, δια της Διεύθυνσης Γραμμάτων της Γενικής Διεύθυνσης Σύγχρονου Πολιτισμού, στο πλαίσιο έργου </w:t>
      </w:r>
      <w:r w:rsidRPr="00640463">
        <w:rPr>
          <w:sz w:val="24"/>
        </w:rPr>
        <w:t>του Ταμείου Ανάκαμψης και Ανθεκτικότητας</w:t>
      </w:r>
      <w:r w:rsidR="00F13146" w:rsidRPr="00640463">
        <w:rPr>
          <w:sz w:val="24"/>
        </w:rPr>
        <w:t>.</w:t>
      </w:r>
    </w:p>
    <w:p w14:paraId="17B601F5" w14:textId="05B334CA" w:rsidR="00B7364C" w:rsidRPr="00640463" w:rsidRDefault="00B7364C" w:rsidP="00640463">
      <w:pPr>
        <w:spacing w:after="0" w:line="276" w:lineRule="auto"/>
        <w:jc w:val="both"/>
        <w:rPr>
          <w:sz w:val="24"/>
        </w:rPr>
      </w:pPr>
      <w:r w:rsidRPr="00640463">
        <w:rPr>
          <w:sz w:val="24"/>
        </w:rPr>
        <w:t>Τιμώμενη Πόλη της φετινής διοργάνωσης είναι η Βαρκελώνη, με σύνθημα «</w:t>
      </w:r>
      <w:proofErr w:type="spellStart"/>
      <w:r w:rsidRPr="00640463">
        <w:rPr>
          <w:sz w:val="24"/>
        </w:rPr>
        <w:t>Vindran</w:t>
      </w:r>
      <w:proofErr w:type="spellEnd"/>
      <w:r w:rsidRPr="00640463">
        <w:rPr>
          <w:sz w:val="24"/>
        </w:rPr>
        <w:t xml:space="preserve"> </w:t>
      </w:r>
      <w:proofErr w:type="spellStart"/>
      <w:r w:rsidRPr="00640463">
        <w:rPr>
          <w:sz w:val="24"/>
        </w:rPr>
        <w:t>les</w:t>
      </w:r>
      <w:proofErr w:type="spellEnd"/>
      <w:r w:rsidRPr="00640463">
        <w:rPr>
          <w:sz w:val="24"/>
        </w:rPr>
        <w:t xml:space="preserve"> </w:t>
      </w:r>
      <w:proofErr w:type="spellStart"/>
      <w:r w:rsidRPr="00640463">
        <w:rPr>
          <w:sz w:val="24"/>
        </w:rPr>
        <w:t>flors</w:t>
      </w:r>
      <w:proofErr w:type="spellEnd"/>
      <w:r w:rsidRPr="00640463">
        <w:rPr>
          <w:sz w:val="24"/>
        </w:rPr>
        <w:t xml:space="preserve">» – «Θα έρθουν τα λουλούδια», εμπνευσμένο από την </w:t>
      </w:r>
      <w:proofErr w:type="spellStart"/>
      <w:r w:rsidRPr="00640463">
        <w:rPr>
          <w:sz w:val="24"/>
        </w:rPr>
        <w:t>Mercè</w:t>
      </w:r>
      <w:proofErr w:type="spellEnd"/>
      <w:r w:rsidRPr="00640463">
        <w:rPr>
          <w:sz w:val="24"/>
        </w:rPr>
        <w:t xml:space="preserve"> </w:t>
      </w:r>
      <w:proofErr w:type="spellStart"/>
      <w:r w:rsidRPr="00640463">
        <w:rPr>
          <w:sz w:val="24"/>
        </w:rPr>
        <w:t>Rodoreda</w:t>
      </w:r>
      <w:proofErr w:type="spellEnd"/>
      <w:r w:rsidRPr="00640463">
        <w:rPr>
          <w:sz w:val="24"/>
        </w:rPr>
        <w:t xml:space="preserve">, τη σημαντικότερη σύγχρονη </w:t>
      </w:r>
      <w:proofErr w:type="spellStart"/>
      <w:r w:rsidRPr="00640463">
        <w:rPr>
          <w:sz w:val="24"/>
        </w:rPr>
        <w:t>Καταλανή</w:t>
      </w:r>
      <w:proofErr w:type="spellEnd"/>
      <w:r w:rsidRPr="00640463">
        <w:rPr>
          <w:sz w:val="24"/>
        </w:rPr>
        <w:t xml:space="preserve"> συγγραφέα. Η Βαρκελώνη </w:t>
      </w:r>
      <w:r w:rsidR="004F1C3F" w:rsidRPr="00640463">
        <w:rPr>
          <w:sz w:val="24"/>
        </w:rPr>
        <w:t xml:space="preserve">θα παρουσιάσει ένα μεγάλο </w:t>
      </w:r>
      <w:r w:rsidRPr="00640463">
        <w:rPr>
          <w:sz w:val="24"/>
        </w:rPr>
        <w:t>λογοτεχνικό και καλλιτεχνικό πρόγραμμα, συνεχίζοντας την ιστορική της σχέση με τον λατινοαμερικανικό κόσμο.</w:t>
      </w:r>
    </w:p>
    <w:p w14:paraId="3C75C156" w14:textId="77777777" w:rsidR="00B7364C" w:rsidRPr="00640463" w:rsidRDefault="00B7364C" w:rsidP="00640463">
      <w:pPr>
        <w:spacing w:after="0" w:line="276" w:lineRule="auto"/>
        <w:jc w:val="both"/>
        <w:rPr>
          <w:sz w:val="16"/>
          <w:szCs w:val="14"/>
        </w:rPr>
      </w:pPr>
    </w:p>
    <w:p w14:paraId="2BCB106A" w14:textId="315C0A30" w:rsidR="00B7364C" w:rsidRPr="00640463" w:rsidRDefault="00B7364C" w:rsidP="00640463">
      <w:pPr>
        <w:spacing w:after="0" w:line="276" w:lineRule="auto"/>
        <w:jc w:val="center"/>
        <w:rPr>
          <w:b/>
          <w:sz w:val="24"/>
        </w:rPr>
      </w:pPr>
      <w:r w:rsidRPr="00640463">
        <w:rPr>
          <w:b/>
          <w:sz w:val="24"/>
        </w:rPr>
        <w:t>Η ελληνική συμμετοχή</w:t>
      </w:r>
    </w:p>
    <w:p w14:paraId="14535230" w14:textId="2C25C9E6" w:rsidR="009E6374" w:rsidRPr="00640463" w:rsidRDefault="00B7364C" w:rsidP="00640463">
      <w:pPr>
        <w:spacing w:after="0" w:line="276" w:lineRule="auto"/>
        <w:jc w:val="both"/>
        <w:rPr>
          <w:color w:val="000000" w:themeColor="text1"/>
          <w:sz w:val="24"/>
        </w:rPr>
      </w:pPr>
      <w:r w:rsidRPr="00640463">
        <w:rPr>
          <w:sz w:val="24"/>
        </w:rPr>
        <w:t xml:space="preserve">Στο Εθνικό Περίπτερο θα συμμετέχουν 36 Έλληνες </w:t>
      </w:r>
      <w:r w:rsidR="00644098" w:rsidRPr="00640463">
        <w:rPr>
          <w:sz w:val="24"/>
        </w:rPr>
        <w:t xml:space="preserve">εκδότες, φορείς και οργανισμοί. </w:t>
      </w:r>
      <w:r w:rsidRPr="00640463">
        <w:rPr>
          <w:sz w:val="24"/>
        </w:rPr>
        <w:t>Θα εκτεθούν και θα προβληθούν περισσότερα από 150 βιβλία, στα ελλη</w:t>
      </w:r>
      <w:r w:rsidR="00644098" w:rsidRPr="00640463">
        <w:rPr>
          <w:sz w:val="24"/>
        </w:rPr>
        <w:t xml:space="preserve">νικά και σε άλλες </w:t>
      </w:r>
      <w:r w:rsidR="009E6374" w:rsidRPr="00640463">
        <w:rPr>
          <w:sz w:val="24"/>
        </w:rPr>
        <w:t>γλώσσες –</w:t>
      </w:r>
      <w:r w:rsidR="00644098" w:rsidRPr="00640463">
        <w:rPr>
          <w:sz w:val="24"/>
        </w:rPr>
        <w:t xml:space="preserve"> </w:t>
      </w:r>
      <w:r w:rsidRPr="00640463">
        <w:rPr>
          <w:sz w:val="24"/>
        </w:rPr>
        <w:t xml:space="preserve">εκδόσεις του ΥΠΠΟ και εποπτευόμενων φορέων του, πολιτιστικών ιδρυμάτων και εκδοτικών οίκων, ελληνικών αλλά και ξένων που εκδίδουν μεταφράσεις ελληνικών βιβλίων. Ιδιαίτερη θέση έχει το πρόγραμμα επιδότησης μεταφράσεων </w:t>
      </w:r>
      <w:proofErr w:type="spellStart"/>
      <w:r w:rsidRPr="00640463">
        <w:rPr>
          <w:sz w:val="24"/>
        </w:rPr>
        <w:t>GreekLit</w:t>
      </w:r>
      <w:proofErr w:type="spellEnd"/>
      <w:r w:rsidRPr="00640463">
        <w:rPr>
          <w:sz w:val="24"/>
        </w:rPr>
        <w:t xml:space="preserve">, </w:t>
      </w:r>
      <w:r w:rsidR="00011126" w:rsidRPr="00640463">
        <w:rPr>
          <w:sz w:val="24"/>
        </w:rPr>
        <w:t>το πρόγραμμα επιδότησης που  υλοποιεί το Ελληνικό Ίδρυμα Βιβλίου και Πολιτισμού, μ</w:t>
      </w:r>
      <w:r w:rsidRPr="00640463">
        <w:rPr>
          <w:sz w:val="24"/>
        </w:rPr>
        <w:t>έσω του οποίου παρουσιάζονται μεταφρασμένα, σε άλλες γλώσσες, βιβλία της ελληνικής βιβλιοπαραγωγής.</w:t>
      </w:r>
      <w:r w:rsidR="00C317F6" w:rsidRPr="00640463">
        <w:rPr>
          <w:sz w:val="24"/>
        </w:rPr>
        <w:t xml:space="preserve"> </w:t>
      </w:r>
      <w:r w:rsidR="00DD5B35" w:rsidRPr="00640463">
        <w:rPr>
          <w:color w:val="000000" w:themeColor="text1"/>
          <w:sz w:val="24"/>
        </w:rPr>
        <w:t>Θα προβληθεί επίσης</w:t>
      </w:r>
      <w:r w:rsidR="00C317F6" w:rsidRPr="00640463">
        <w:rPr>
          <w:color w:val="000000" w:themeColor="text1"/>
          <w:sz w:val="24"/>
        </w:rPr>
        <w:t xml:space="preserve"> ο εορτασμός της </w:t>
      </w:r>
      <w:r w:rsidR="009E6374" w:rsidRPr="00640463">
        <w:rPr>
          <w:color w:val="000000" w:themeColor="text1"/>
          <w:sz w:val="24"/>
        </w:rPr>
        <w:t>9ης Φεβρουαρίου, ημέρας του θανάτου του εθνικού ποιητή Διονύσιου Σολωμού (1857), με την ευκαιρία της ανακήρυξης της ως Παγκόσμιας Ημέρας Ελληνικής Γλώσσας, σύμφωνα με την απόφαση του Εκτελεστικού Σ</w:t>
      </w:r>
      <w:r w:rsidR="00F45429" w:rsidRPr="00640463">
        <w:rPr>
          <w:color w:val="000000" w:themeColor="text1"/>
          <w:sz w:val="24"/>
        </w:rPr>
        <w:t>υμβουλίου της UNESCO</w:t>
      </w:r>
      <w:r w:rsidR="009E6374" w:rsidRPr="00640463">
        <w:rPr>
          <w:color w:val="000000" w:themeColor="text1"/>
          <w:sz w:val="24"/>
        </w:rPr>
        <w:t xml:space="preserve">. </w:t>
      </w:r>
    </w:p>
    <w:p w14:paraId="7519AADB" w14:textId="77777777" w:rsidR="00B7364C" w:rsidRPr="00640463" w:rsidRDefault="00B7364C" w:rsidP="00640463">
      <w:pPr>
        <w:spacing w:after="0" w:line="276" w:lineRule="auto"/>
        <w:jc w:val="both"/>
        <w:rPr>
          <w:color w:val="000000" w:themeColor="text1"/>
          <w:sz w:val="16"/>
          <w:szCs w:val="14"/>
        </w:rPr>
      </w:pPr>
    </w:p>
    <w:p w14:paraId="74BC878B" w14:textId="77777777" w:rsidR="00B7364C" w:rsidRPr="00640463" w:rsidRDefault="00B7364C" w:rsidP="00640463">
      <w:pPr>
        <w:spacing w:after="0" w:line="276" w:lineRule="auto"/>
        <w:jc w:val="center"/>
        <w:rPr>
          <w:b/>
          <w:sz w:val="24"/>
        </w:rPr>
      </w:pPr>
      <w:r w:rsidRPr="00640463">
        <w:rPr>
          <w:b/>
          <w:sz w:val="24"/>
        </w:rPr>
        <w:t>Διεθνείς συνεργασίες – Μεταφραστικό Δίκτυο – Λέσχες Ανάγνωσης</w:t>
      </w:r>
    </w:p>
    <w:p w14:paraId="7FA8E697" w14:textId="77777777" w:rsidR="00B7364C" w:rsidRPr="00640463" w:rsidRDefault="00B7364C" w:rsidP="00640463">
      <w:pPr>
        <w:spacing w:after="0" w:line="276" w:lineRule="auto"/>
        <w:jc w:val="both"/>
        <w:rPr>
          <w:sz w:val="24"/>
        </w:rPr>
      </w:pPr>
      <w:r w:rsidRPr="00640463">
        <w:rPr>
          <w:sz w:val="24"/>
        </w:rPr>
        <w:t xml:space="preserve">Η ελληνική συμμετοχή στη FIL </w:t>
      </w:r>
      <w:proofErr w:type="spellStart"/>
      <w:r w:rsidRPr="00640463">
        <w:rPr>
          <w:sz w:val="24"/>
        </w:rPr>
        <w:t>Guadalajara</w:t>
      </w:r>
      <w:proofErr w:type="spellEnd"/>
      <w:r w:rsidRPr="00640463">
        <w:rPr>
          <w:sz w:val="24"/>
        </w:rPr>
        <w:t xml:space="preserve"> επικεντρώνεται στη δημιουργία νέων διεθνών συνεργασιών και στη διαμόρφωση ενός μεταφραστικού δικτύου για την προώθηση της ελληνικής λο</w:t>
      </w:r>
      <w:r w:rsidR="00644098" w:rsidRPr="00640463">
        <w:rPr>
          <w:sz w:val="24"/>
        </w:rPr>
        <w:t>γοτεχνίας στη Λατινική Αμερική.</w:t>
      </w:r>
    </w:p>
    <w:p w14:paraId="0DA31BE1" w14:textId="77777777" w:rsidR="00B7364C" w:rsidRPr="00640463" w:rsidRDefault="00B7364C" w:rsidP="00640463">
      <w:pPr>
        <w:spacing w:after="0" w:line="276" w:lineRule="auto"/>
        <w:jc w:val="both"/>
        <w:rPr>
          <w:sz w:val="24"/>
        </w:rPr>
      </w:pPr>
      <w:r w:rsidRPr="00640463">
        <w:rPr>
          <w:sz w:val="24"/>
        </w:rPr>
        <w:lastRenderedPageBreak/>
        <w:t>Επιπλέον, συνεχίζεται η ανάπτυξη της πρωτοβουλίας «Λέσχες Ανάγνωσης του Ελληνικού Βιβλίου, ανά τον κόσμο», που παρουσιάστηκε αρχικά στη Μαδρίτη στο πλαίσιο της έκθεσης LIBER, και στη συνέχεια στη Φρανκφούρτη, όπου συζητήθηκαν οι τρόποι διεθνούς επέκ</w:t>
      </w:r>
      <w:r w:rsidR="00644098" w:rsidRPr="00640463">
        <w:rPr>
          <w:sz w:val="24"/>
        </w:rPr>
        <w:t>τασης και δικτύωσης της δράσης.</w:t>
      </w:r>
    </w:p>
    <w:p w14:paraId="4571454E" w14:textId="77777777" w:rsidR="00B7364C" w:rsidRPr="00640463" w:rsidRDefault="00B7364C" w:rsidP="00640463">
      <w:pPr>
        <w:spacing w:after="0" w:line="276" w:lineRule="auto"/>
        <w:jc w:val="both"/>
        <w:rPr>
          <w:sz w:val="24"/>
        </w:rPr>
      </w:pPr>
      <w:r w:rsidRPr="00640463">
        <w:rPr>
          <w:sz w:val="24"/>
        </w:rPr>
        <w:t xml:space="preserve">Στο πλαίσιο της ενίσχυσης της παρουσίας της ελληνικής λογοτεχνίας στην ισπανόφωνη </w:t>
      </w:r>
      <w:bookmarkStart w:id="1" w:name="_GoBack"/>
      <w:bookmarkEnd w:id="1"/>
      <w:r w:rsidRPr="00640463">
        <w:rPr>
          <w:sz w:val="24"/>
        </w:rPr>
        <w:t>αγορά, προγραμματίζονται νέες εκδόσεις ελληνικών έργων στα ισπανικά, σε συνεργασία με εκδοτικούς οίκους της Ισπαν</w:t>
      </w:r>
      <w:r w:rsidR="00644098" w:rsidRPr="00640463">
        <w:rPr>
          <w:sz w:val="24"/>
        </w:rPr>
        <w:t>ίας και της Λατινικής Αμερικής.</w:t>
      </w:r>
    </w:p>
    <w:p w14:paraId="257C8E84" w14:textId="5D28BE65" w:rsidR="004C1C5D" w:rsidRPr="00640463" w:rsidRDefault="00B7364C" w:rsidP="00640463">
      <w:pPr>
        <w:spacing w:after="0" w:line="276" w:lineRule="auto"/>
        <w:jc w:val="both"/>
        <w:rPr>
          <w:sz w:val="24"/>
        </w:rPr>
      </w:pPr>
      <w:r w:rsidRPr="00640463">
        <w:rPr>
          <w:sz w:val="24"/>
        </w:rPr>
        <w:t>Με τη Γουαδαλαχάρα να αποτελεί τον τελευταίο σταθμό του τριετούς προγράμματος του Ταμείου Ανάκαμψης</w:t>
      </w:r>
      <w:r w:rsidR="00640463">
        <w:rPr>
          <w:sz w:val="24"/>
        </w:rPr>
        <w:t xml:space="preserve"> και Ανθεκτικότητας</w:t>
      </w:r>
      <w:r w:rsidRPr="00640463">
        <w:rPr>
          <w:sz w:val="24"/>
        </w:rPr>
        <w:t>, η Ελλάδα ολοκληρώνει έναν κύκλο ενισχυμένης διεθνούς παρουσίας</w:t>
      </w:r>
      <w:r w:rsidR="00644098" w:rsidRPr="00640463">
        <w:rPr>
          <w:sz w:val="24"/>
        </w:rPr>
        <w:t xml:space="preserve"> -</w:t>
      </w:r>
      <w:r w:rsidRPr="00640463">
        <w:rPr>
          <w:sz w:val="24"/>
        </w:rPr>
        <w:t>από τη Μαδρίτη και τη Φρανκφούρτη έως τη Σά</w:t>
      </w:r>
      <w:r w:rsidR="00644098" w:rsidRPr="00640463">
        <w:rPr>
          <w:sz w:val="24"/>
        </w:rPr>
        <w:t xml:space="preserve">ρτζα και τη Λατινική Αμερική- </w:t>
      </w:r>
      <w:r w:rsidRPr="00640463">
        <w:rPr>
          <w:sz w:val="24"/>
        </w:rPr>
        <w:t>θέτοντας τις βάσεις για σταθερή, μακροχρόνια και ενεργή συμμετοχή στον παγκόσμιο εκδοτικό χάρτη.</w:t>
      </w:r>
    </w:p>
    <w:sectPr w:rsidR="004C1C5D" w:rsidRPr="0064046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64C"/>
    <w:rsid w:val="00011126"/>
    <w:rsid w:val="00417169"/>
    <w:rsid w:val="0049781C"/>
    <w:rsid w:val="004C1C5D"/>
    <w:rsid w:val="004F1C3F"/>
    <w:rsid w:val="00640463"/>
    <w:rsid w:val="00644098"/>
    <w:rsid w:val="006A5B0E"/>
    <w:rsid w:val="00756129"/>
    <w:rsid w:val="00883E5E"/>
    <w:rsid w:val="009E6374"/>
    <w:rsid w:val="00A17C20"/>
    <w:rsid w:val="00A46079"/>
    <w:rsid w:val="00B7364C"/>
    <w:rsid w:val="00C317F6"/>
    <w:rsid w:val="00C56BEA"/>
    <w:rsid w:val="00CD7706"/>
    <w:rsid w:val="00DB5E07"/>
    <w:rsid w:val="00DD5B35"/>
    <w:rsid w:val="00EF1649"/>
    <w:rsid w:val="00F13146"/>
    <w:rsid w:val="00F4542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1B4B0"/>
  <w15:chartTrackingRefBased/>
  <w15:docId w15:val="{D07BB6D5-E338-471A-B54E-F17CC5EB2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59"/>
    <w:rsid w:val="00F13146"/>
    <w:pPr>
      <w:spacing w:after="200" w:line="276" w:lineRule="auto"/>
      <w:ind w:left="4320" w:firstLine="720"/>
    </w:pPr>
    <w:rPr>
      <w:rFonts w:ascii="Calibri" w:eastAsia="Calibri" w:hAnsi="Calibri" w:cs="Times New Roman"/>
      <w:sz w:val="28"/>
      <w:szCs w:val="28"/>
    </w:rPr>
  </w:style>
  <w:style w:type="character" w:customStyle="1" w:styleId="Char">
    <w:name w:val="Σώμα κείμενου με εσοχή Char"/>
    <w:basedOn w:val="a0"/>
    <w:link w:val="a3"/>
    <w:uiPriority w:val="59"/>
    <w:rsid w:val="00F13146"/>
    <w:rPr>
      <w:rFonts w:ascii="Calibri" w:eastAsia="Calibri" w:hAnsi="Calibri"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E4E69E80-2628-4425-917F-D08E7EFA8847}"/>
</file>

<file path=customXml/itemProps2.xml><?xml version="1.0" encoding="utf-8"?>
<ds:datastoreItem xmlns:ds="http://schemas.openxmlformats.org/officeDocument/2006/customXml" ds:itemID="{B70D6281-7B52-419A-B045-F05AA941AE96}"/>
</file>

<file path=customXml/itemProps3.xml><?xml version="1.0" encoding="utf-8"?>
<ds:datastoreItem xmlns:ds="http://schemas.openxmlformats.org/officeDocument/2006/customXml" ds:itemID="{A11A5B0A-C08F-4A05-96E7-56B5D3FCACE5}"/>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2565</Characters>
  <Application>Microsoft Office Word</Application>
  <DocSecurity>0</DocSecurity>
  <Lines>21</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Ελλάδα στην 39η Διεθνή Έκθεση Βιβλίου της Γουαδαλαχάρα 2025 στο Μεξικό</dc:title>
  <dc:subject/>
  <dc:creator>USER</dc:creator>
  <cp:keywords/>
  <dc:description/>
  <cp:lastModifiedBy>Ελευθερία Πελτέκη</cp:lastModifiedBy>
  <cp:revision>2</cp:revision>
  <dcterms:created xsi:type="dcterms:W3CDTF">2025-11-27T15:55:00Z</dcterms:created>
  <dcterms:modified xsi:type="dcterms:W3CDTF">2025-11-27T15:55:00Z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